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F1" w:rsidRDefault="00B140F1">
      <w:pPr>
        <w:rPr>
          <w:b/>
        </w:rPr>
      </w:pPr>
    </w:p>
    <w:p w:rsidR="00B140F1" w:rsidRDefault="00B140F1" w:rsidP="00B140F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B140F1" w:rsidRDefault="00B140F1" w:rsidP="00B14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40F1" w:rsidRPr="002C1B75" w:rsidRDefault="00B140F1" w:rsidP="00B140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C1B75">
        <w:rPr>
          <w:color w:val="000000"/>
          <w:sz w:val="28"/>
          <w:szCs w:val="28"/>
        </w:rPr>
        <w:t xml:space="preserve">Настоящим информируем, что в целях </w:t>
      </w:r>
      <w:r w:rsidRPr="002C1B75">
        <w:rPr>
          <w:rFonts w:eastAsiaTheme="minorEastAsia"/>
          <w:color w:val="000000" w:themeColor="text1"/>
          <w:kern w:val="24"/>
          <w:sz w:val="28"/>
          <w:szCs w:val="28"/>
        </w:rPr>
        <w:t xml:space="preserve">обеспечения организации дорожного движения </w:t>
      </w:r>
      <w:r w:rsidR="002C1B75" w:rsidRPr="002C1B75">
        <w:rPr>
          <w:color w:val="000000"/>
          <w:sz w:val="28"/>
          <w:szCs w:val="28"/>
        </w:rPr>
        <w:t>на проезде вблизи дома 16 по Мичуринскому проспекту до ГБОУ школа №37 (Мичуринский проспект, д.28)</w:t>
      </w:r>
      <w:r w:rsidRPr="002C1B75">
        <w:rPr>
          <w:color w:val="000000"/>
          <w:sz w:val="28"/>
          <w:szCs w:val="28"/>
        </w:rPr>
        <w:t xml:space="preserve">, Комиссией по безопасности дорожного движения в Западном административном округе города Москвы от </w:t>
      </w:r>
      <w:r w:rsidR="00E526D6" w:rsidRPr="002C1B75">
        <w:rPr>
          <w:color w:val="000000"/>
          <w:sz w:val="28"/>
          <w:szCs w:val="28"/>
        </w:rPr>
        <w:t>2</w:t>
      </w:r>
      <w:r w:rsidR="002C1B75" w:rsidRPr="002C1B75">
        <w:rPr>
          <w:color w:val="000000"/>
          <w:sz w:val="28"/>
          <w:szCs w:val="28"/>
        </w:rPr>
        <w:t>7</w:t>
      </w:r>
      <w:r w:rsidRPr="002C1B75">
        <w:rPr>
          <w:color w:val="000000"/>
          <w:sz w:val="28"/>
          <w:szCs w:val="28"/>
        </w:rPr>
        <w:t>.</w:t>
      </w:r>
      <w:r w:rsidR="002C1B75" w:rsidRPr="002C1B75">
        <w:rPr>
          <w:color w:val="000000"/>
          <w:sz w:val="28"/>
          <w:szCs w:val="28"/>
        </w:rPr>
        <w:t>06</w:t>
      </w:r>
      <w:r w:rsidRPr="002C1B75">
        <w:rPr>
          <w:color w:val="000000"/>
          <w:sz w:val="28"/>
          <w:szCs w:val="28"/>
        </w:rPr>
        <w:t>.202</w:t>
      </w:r>
      <w:r w:rsidR="002C1B75" w:rsidRPr="002C1B75">
        <w:rPr>
          <w:color w:val="000000"/>
          <w:sz w:val="28"/>
          <w:szCs w:val="28"/>
        </w:rPr>
        <w:t>0</w:t>
      </w:r>
      <w:r w:rsidRPr="002C1B75">
        <w:rPr>
          <w:color w:val="000000"/>
          <w:sz w:val="28"/>
          <w:szCs w:val="28"/>
        </w:rPr>
        <w:t xml:space="preserve"> принято решение </w:t>
      </w:r>
      <w:r w:rsidR="002C1B75" w:rsidRPr="002C1B75">
        <w:rPr>
          <w:rFonts w:eastAsia="Calibri"/>
          <w:sz w:val="28"/>
          <w:szCs w:val="28"/>
        </w:rPr>
        <w:t>об установки дорожных</w:t>
      </w:r>
      <w:r w:rsidR="000817A4">
        <w:rPr>
          <w:rFonts w:eastAsia="Calibri"/>
          <w:sz w:val="28"/>
          <w:szCs w:val="28"/>
        </w:rPr>
        <w:t xml:space="preserve"> знаков</w:t>
      </w:r>
      <w:r w:rsidR="002C1B75" w:rsidRPr="002C1B75">
        <w:rPr>
          <w:rFonts w:eastAsia="Calibri"/>
          <w:sz w:val="28"/>
          <w:szCs w:val="28"/>
        </w:rPr>
        <w:t xml:space="preserve"> 3.27 «Остановка запрещена» с табличками 8.24 «Работает эвакуатор» и 3.28 «Стоянка запрещена» с табличками ограничения «Будние</w:t>
      </w:r>
      <w:proofErr w:type="gramEnd"/>
      <w:r w:rsidR="002C1B75" w:rsidRPr="002C1B75">
        <w:rPr>
          <w:rFonts w:eastAsia="Calibri"/>
          <w:sz w:val="28"/>
          <w:szCs w:val="28"/>
        </w:rPr>
        <w:t xml:space="preserve"> дни с 8.00 до 16.00» </w:t>
      </w:r>
      <w:r w:rsidRPr="002C1B75">
        <w:rPr>
          <w:rFonts w:eastAsiaTheme="minorEastAsia"/>
          <w:color w:val="000000" w:themeColor="text1"/>
          <w:kern w:val="24"/>
          <w:sz w:val="28"/>
          <w:szCs w:val="28"/>
        </w:rPr>
        <w:t xml:space="preserve"> в соответствии со схемой.</w:t>
      </w:r>
    </w:p>
    <w:p w:rsidR="00B140F1" w:rsidRDefault="00B140F1">
      <w:pPr>
        <w:rPr>
          <w:b/>
        </w:rPr>
      </w:pPr>
    </w:p>
    <w:p w:rsidR="00B140F1" w:rsidRDefault="00B140F1">
      <w:pPr>
        <w:rPr>
          <w:b/>
        </w:rPr>
      </w:pPr>
    </w:p>
    <w:p w:rsidR="00F37904" w:rsidRPr="00B140F1" w:rsidRDefault="000817A4" w:rsidP="00B140F1">
      <w:pPr>
        <w:jc w:val="center"/>
        <w:rPr>
          <w:b/>
        </w:rPr>
      </w:pP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368.15pt">
            <v:imagedata r:id="rId5" o:title="Мичуринский 16"/>
          </v:shape>
        </w:pict>
      </w:r>
    </w:p>
    <w:sectPr w:rsidR="00F37904" w:rsidRPr="00B1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F1"/>
    <w:rsid w:val="000817A4"/>
    <w:rsid w:val="00255005"/>
    <w:rsid w:val="002C1B75"/>
    <w:rsid w:val="00B140F1"/>
    <w:rsid w:val="00E526D6"/>
    <w:rsid w:val="00F3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0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0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2025-11-13T13:12:00Z</dcterms:created>
  <dcterms:modified xsi:type="dcterms:W3CDTF">2025-11-13T13:12:00Z</dcterms:modified>
</cp:coreProperties>
</file>